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FB7C0">
      <w:pPr>
        <w:spacing w:before="240" w:after="240"/>
        <w:jc w:val="center"/>
        <w:rPr>
          <w:sz w:val="28"/>
          <w:szCs w:val="28"/>
          <w:rtl w:val="0"/>
        </w:rPr>
      </w:pPr>
      <w:r>
        <w:rPr>
          <w:sz w:val="28"/>
          <w:szCs w:val="28"/>
          <w:rtl w:val="0"/>
        </w:rPr>
        <w:t>BRIEFER</w:t>
      </w:r>
    </w:p>
    <w:p w14:paraId="00000008">
      <w:pPr>
        <w:spacing w:before="240"/>
        <w:jc w:val="both"/>
        <w:rPr>
          <w:b/>
          <w:sz w:val="28"/>
          <w:szCs w:val="28"/>
          <w:rtl w:val="0"/>
        </w:rPr>
      </w:pPr>
      <w:r>
        <w:rPr>
          <w:sz w:val="28"/>
          <w:szCs w:val="28"/>
          <w:rtl w:val="0"/>
        </w:rPr>
        <w:t>Inobasyon sa DRR-CCA:</w:t>
      </w:r>
      <w:r>
        <w:rPr>
          <w:rFonts w:hint="default"/>
          <w:sz w:val="28"/>
          <w:szCs w:val="28"/>
          <w:rtl w:val="0"/>
          <w:lang w:val="en-US"/>
        </w:rPr>
        <w:t xml:space="preserve"> </w:t>
      </w:r>
      <w:r>
        <w:rPr>
          <w:b/>
          <w:sz w:val="28"/>
          <w:szCs w:val="28"/>
          <w:rtl w:val="0"/>
        </w:rPr>
        <w:t>Solar-Powered Two-way Radio Communication with Kuratong as Message Repeater: An Early Warning System Innovation</w:t>
      </w:r>
    </w:p>
    <w:p w14:paraId="14A6F6A2">
      <w:pPr>
        <w:spacing w:before="240"/>
        <w:jc w:val="both"/>
        <w:rPr>
          <w:rFonts w:hint="default"/>
          <w:b/>
          <w:sz w:val="28"/>
          <w:szCs w:val="28"/>
          <w:rtl w:val="0"/>
          <w:lang w:val="en-US"/>
        </w:rPr>
      </w:pPr>
      <w:r>
        <w:rPr>
          <w:sz w:val="28"/>
          <w:szCs w:val="28"/>
          <w:rtl w:val="0"/>
        </w:rPr>
        <w:t>Nagpapatupad na Peoples’ Organization</w:t>
      </w:r>
      <w:r>
        <w:rPr>
          <w:rFonts w:hint="default"/>
          <w:sz w:val="28"/>
          <w:szCs w:val="28"/>
          <w:rtl w:val="0"/>
          <w:lang w:val="en-US"/>
        </w:rPr>
        <w:t xml:space="preserve">: </w:t>
      </w:r>
      <w:r>
        <w:rPr>
          <w:b/>
          <w:sz w:val="28"/>
          <w:szCs w:val="28"/>
          <w:rtl w:val="0"/>
        </w:rPr>
        <w:t>Hagdan, Kinatarcan, Langub Workers ’Association (HAKILAWA)</w:t>
      </w:r>
    </w:p>
    <w:p w14:paraId="0990FFC6">
      <w:pPr>
        <w:spacing w:before="240" w:after="240"/>
        <w:jc w:val="both"/>
        <w:rPr>
          <w:b/>
          <w:sz w:val="28"/>
          <w:szCs w:val="28"/>
          <w:rtl w:val="0"/>
        </w:rPr>
      </w:pPr>
    </w:p>
    <w:p w14:paraId="00000009">
      <w:pPr>
        <w:spacing w:before="240" w:after="240"/>
        <w:jc w:val="both"/>
        <w:rPr>
          <w:b/>
          <w:sz w:val="28"/>
          <w:szCs w:val="28"/>
        </w:rPr>
      </w:pPr>
      <w:r>
        <w:rPr>
          <w:b/>
          <w:sz w:val="28"/>
          <w:szCs w:val="28"/>
          <w:rtl w:val="0"/>
        </w:rPr>
        <w:t>Pagsusuri sa kalagayan/Sitwasyon:</w:t>
      </w:r>
    </w:p>
    <w:p w14:paraId="0000000A">
      <w:pPr>
        <w:spacing w:before="240"/>
        <w:jc w:val="both"/>
        <w:rPr>
          <w:sz w:val="28"/>
          <w:szCs w:val="28"/>
        </w:rPr>
      </w:pPr>
      <w:r>
        <w:rPr>
          <w:sz w:val="28"/>
          <w:szCs w:val="28"/>
          <w:rtl w:val="0"/>
        </w:rPr>
        <w:t>Ang Kinatarcan ay isang isla na kinabibilangan ng tatlong barangay sa Sta. Fe, Northern Cebu.  Bago isagawa ang inobasyon ay walang napatunayang epektibong early warning system (EWS) sa lugar na magbibigay ng maagang babala para maihanda ang mga naninirahan sa epekto ng bantang panganib tulad ng kahirapan sa pagbiyhae, pagkatangay o pagkaanod ng mga bangka at iba pa. Bagamat may weather forecast na malalaman mula sa ra</w:t>
      </w:r>
      <w:bookmarkStart w:id="0" w:name="_GoBack"/>
      <w:bookmarkEnd w:id="0"/>
      <w:r>
        <w:rPr>
          <w:sz w:val="28"/>
          <w:szCs w:val="28"/>
          <w:rtl w:val="0"/>
        </w:rPr>
        <w:t>dio at telebisyon, ang kakulangan sa mga protocol ay nagiging mas dahilan para hindi mapigil ang mga nabamggit na epekto. Dagdag pa ang pagkawala ng serbisyo ng kuryente sa panahon at mga signal ng telecom na nakakadagdag sa kahirapan sa pagpapaabot ng mga mensahe.</w:t>
      </w:r>
    </w:p>
    <w:p w14:paraId="0000000B">
      <w:pPr>
        <w:spacing w:before="240"/>
        <w:jc w:val="both"/>
        <w:rPr>
          <w:b/>
          <w:sz w:val="28"/>
          <w:szCs w:val="28"/>
        </w:rPr>
      </w:pPr>
      <w:r>
        <w:rPr>
          <w:b/>
          <w:sz w:val="28"/>
          <w:szCs w:val="28"/>
          <w:rtl w:val="0"/>
        </w:rPr>
        <w:t>Solusyon:</w:t>
      </w:r>
    </w:p>
    <w:p w14:paraId="0000000C">
      <w:pPr>
        <w:spacing w:before="240"/>
        <w:jc w:val="both"/>
        <w:rPr>
          <w:sz w:val="28"/>
          <w:szCs w:val="28"/>
        </w:rPr>
      </w:pPr>
      <w:r>
        <w:rPr>
          <w:sz w:val="28"/>
          <w:szCs w:val="28"/>
          <w:rtl w:val="0"/>
        </w:rPr>
        <w:t>Pagbubuo ng community-led preparedness protocol na kinatampukan ng  epektibong Early Warning System.</w:t>
      </w:r>
    </w:p>
    <w:p w14:paraId="0000000D">
      <w:pPr>
        <w:spacing w:before="240"/>
        <w:jc w:val="both"/>
        <w:rPr>
          <w:b/>
          <w:sz w:val="28"/>
          <w:szCs w:val="28"/>
        </w:rPr>
      </w:pPr>
      <w:r>
        <w:rPr>
          <w:b/>
          <w:sz w:val="28"/>
          <w:szCs w:val="28"/>
          <w:rtl w:val="0"/>
        </w:rPr>
        <w:t>Epekto (Impact):</w:t>
      </w:r>
    </w:p>
    <w:p w14:paraId="0000000E">
      <w:pPr>
        <w:spacing w:before="240"/>
        <w:jc w:val="both"/>
        <w:rPr>
          <w:b/>
          <w:sz w:val="28"/>
          <w:szCs w:val="28"/>
        </w:rPr>
      </w:pPr>
      <w:r>
        <w:rPr>
          <w:b/>
          <w:sz w:val="28"/>
          <w:szCs w:val="28"/>
          <w:rtl w:val="0"/>
        </w:rPr>
        <w:t>Dahil sa inobasyon, to ay…</w:t>
      </w:r>
    </w:p>
    <w:p w14:paraId="0000000F">
      <w:pPr>
        <w:spacing w:before="240"/>
        <w:jc w:val="both"/>
        <w:rPr>
          <w:sz w:val="28"/>
          <w:szCs w:val="28"/>
        </w:rPr>
      </w:pPr>
      <w:r>
        <w:rPr>
          <w:sz w:val="28"/>
          <w:szCs w:val="28"/>
          <w:rtl w:val="0"/>
        </w:rPr>
        <w:t>…nagbigay daan sa pagkakaroon ng bagong daluyan sa impormasyon ng EWS</w:t>
      </w:r>
    </w:p>
    <w:p w14:paraId="00000010">
      <w:pPr>
        <w:spacing w:before="240"/>
        <w:jc w:val="both"/>
        <w:rPr>
          <w:sz w:val="28"/>
          <w:szCs w:val="28"/>
        </w:rPr>
      </w:pPr>
      <w:r>
        <w:rPr>
          <w:sz w:val="28"/>
          <w:szCs w:val="28"/>
          <w:rtl w:val="0"/>
        </w:rPr>
        <w:t>Ø</w:t>
      </w:r>
      <w:r>
        <w:rPr>
          <w:rFonts w:ascii="Times New Roman" w:hAnsi="Times New Roman" w:eastAsia="Times New Roman" w:cs="Times New Roman"/>
          <w:sz w:val="28"/>
          <w:szCs w:val="28"/>
          <w:rtl w:val="0"/>
        </w:rPr>
        <w:t xml:space="preserve">  </w:t>
      </w:r>
      <w:r>
        <w:rPr>
          <w:sz w:val="28"/>
          <w:szCs w:val="28"/>
          <w:rtl w:val="0"/>
        </w:rPr>
        <w:t>Na-synchronize sa mga ibang isla at pantalan tulad ng Daanbantayan at Santa Fe ang mga protocol sa paghahanda;</w:t>
      </w:r>
    </w:p>
    <w:p w14:paraId="00000011">
      <w:pPr>
        <w:spacing w:before="240"/>
        <w:jc w:val="both"/>
        <w:rPr>
          <w:sz w:val="28"/>
          <w:szCs w:val="28"/>
        </w:rPr>
      </w:pPr>
      <w:r>
        <w:rPr>
          <w:sz w:val="28"/>
          <w:szCs w:val="28"/>
          <w:rtl w:val="0"/>
        </w:rPr>
        <w:t>Ø</w:t>
      </w:r>
      <w:r>
        <w:rPr>
          <w:rFonts w:ascii="Times New Roman" w:hAnsi="Times New Roman" w:eastAsia="Times New Roman" w:cs="Times New Roman"/>
          <w:sz w:val="28"/>
          <w:szCs w:val="28"/>
          <w:rtl w:val="0"/>
        </w:rPr>
        <w:t xml:space="preserve">  </w:t>
      </w:r>
      <w:r>
        <w:rPr>
          <w:sz w:val="28"/>
          <w:szCs w:val="28"/>
          <w:rtl w:val="0"/>
        </w:rPr>
        <w:t>Pagkakaroon ng pinag-isa at island-wide na EWS sa tatlong barangay;</w:t>
      </w:r>
    </w:p>
    <w:p w14:paraId="00000012">
      <w:pPr>
        <w:spacing w:before="240"/>
        <w:jc w:val="both"/>
        <w:rPr>
          <w:sz w:val="28"/>
          <w:szCs w:val="28"/>
        </w:rPr>
      </w:pPr>
      <w:r>
        <w:rPr>
          <w:sz w:val="28"/>
          <w:szCs w:val="28"/>
          <w:rtl w:val="0"/>
        </w:rPr>
        <w:t>Ø</w:t>
      </w:r>
      <w:r>
        <w:rPr>
          <w:rFonts w:ascii="Times New Roman" w:hAnsi="Times New Roman" w:eastAsia="Times New Roman" w:cs="Times New Roman"/>
          <w:sz w:val="28"/>
          <w:szCs w:val="28"/>
          <w:rtl w:val="0"/>
        </w:rPr>
        <w:t xml:space="preserve">  </w:t>
      </w:r>
      <w:r>
        <w:rPr>
          <w:sz w:val="28"/>
          <w:szCs w:val="28"/>
          <w:rtl w:val="0"/>
        </w:rPr>
        <w:t>Natugunan nang agaran at nabigyan ng atensyon ang bulnerableng tao tulad mabilisang pagpunta sa bahay ng isang buntis upang madala sa health center.</w:t>
      </w:r>
    </w:p>
    <w:p w14:paraId="00000013">
      <w:pPr>
        <w:spacing w:before="240"/>
        <w:jc w:val="both"/>
        <w:rPr>
          <w:sz w:val="28"/>
          <w:szCs w:val="28"/>
        </w:rPr>
      </w:pPr>
      <w:r>
        <w:rPr>
          <w:sz w:val="28"/>
          <w:szCs w:val="28"/>
          <w:rtl w:val="0"/>
        </w:rPr>
        <w:t xml:space="preserve"> </w:t>
      </w:r>
    </w:p>
    <w:p w14:paraId="00000014">
      <w:pPr>
        <w:spacing w:before="240"/>
        <w:jc w:val="both"/>
        <w:rPr>
          <w:sz w:val="28"/>
          <w:szCs w:val="28"/>
        </w:rPr>
      </w:pPr>
      <w:r>
        <w:rPr>
          <w:sz w:val="28"/>
          <w:szCs w:val="28"/>
          <w:rtl w:val="0"/>
        </w:rPr>
        <w:t>…nakapagmaksimisa ng kasanayan at nakapagsaayos ng koordinasyon ng mga nasa komunidad</w:t>
      </w:r>
    </w:p>
    <w:p w14:paraId="00000015">
      <w:pPr>
        <w:spacing w:before="240"/>
        <w:jc w:val="both"/>
        <w:rPr>
          <w:sz w:val="28"/>
          <w:szCs w:val="28"/>
        </w:rPr>
      </w:pPr>
      <w:r>
        <w:rPr>
          <w:sz w:val="28"/>
          <w:szCs w:val="28"/>
          <w:rtl w:val="0"/>
        </w:rPr>
        <w:t>Ø</w:t>
      </w:r>
      <w:r>
        <w:rPr>
          <w:rFonts w:ascii="Times New Roman" w:hAnsi="Times New Roman" w:eastAsia="Times New Roman" w:cs="Times New Roman"/>
          <w:sz w:val="28"/>
          <w:szCs w:val="28"/>
          <w:rtl w:val="0"/>
        </w:rPr>
        <w:t xml:space="preserve">  </w:t>
      </w:r>
      <w:r>
        <w:rPr>
          <w:sz w:val="28"/>
          <w:szCs w:val="28"/>
          <w:rtl w:val="0"/>
        </w:rPr>
        <w:t>Paggamit ng radio communications. Ang mga coast guard ay nakatulong sa paglulunsad ng mga drills</w:t>
      </w:r>
    </w:p>
    <w:p w14:paraId="00000016">
      <w:pPr>
        <w:spacing w:before="240"/>
        <w:jc w:val="both"/>
        <w:rPr>
          <w:sz w:val="28"/>
          <w:szCs w:val="28"/>
        </w:rPr>
      </w:pPr>
      <w:r>
        <w:rPr>
          <w:sz w:val="28"/>
          <w:szCs w:val="28"/>
          <w:rtl w:val="0"/>
        </w:rPr>
        <w:t>Ø</w:t>
      </w:r>
      <w:r>
        <w:rPr>
          <w:rFonts w:ascii="Times New Roman" w:hAnsi="Times New Roman" w:eastAsia="Times New Roman" w:cs="Times New Roman"/>
          <w:sz w:val="28"/>
          <w:szCs w:val="28"/>
          <w:rtl w:val="0"/>
        </w:rPr>
        <w:t xml:space="preserve">  </w:t>
      </w:r>
      <w:r>
        <w:rPr>
          <w:sz w:val="28"/>
          <w:szCs w:val="28"/>
          <w:rtl w:val="0"/>
        </w:rPr>
        <w:t>Pagsasanay ng talutang sa bawat purok at pagsasanay o pagtuturo ng code sa bawat pamilya</w:t>
      </w:r>
    </w:p>
    <w:p w14:paraId="00000017">
      <w:pPr>
        <w:spacing w:before="240"/>
        <w:jc w:val="both"/>
        <w:rPr>
          <w:sz w:val="28"/>
          <w:szCs w:val="28"/>
        </w:rPr>
      </w:pPr>
      <w:r>
        <w:rPr>
          <w:sz w:val="28"/>
          <w:szCs w:val="28"/>
          <w:rtl w:val="0"/>
        </w:rPr>
        <w:t>Ø</w:t>
      </w:r>
      <w:r>
        <w:rPr>
          <w:rFonts w:ascii="Times New Roman" w:hAnsi="Times New Roman" w:eastAsia="Times New Roman" w:cs="Times New Roman"/>
          <w:sz w:val="28"/>
          <w:szCs w:val="28"/>
          <w:rtl w:val="0"/>
        </w:rPr>
        <w:t xml:space="preserve">  </w:t>
      </w:r>
      <w:r>
        <w:rPr>
          <w:sz w:val="28"/>
          <w:szCs w:val="28"/>
          <w:rtl w:val="0"/>
        </w:rPr>
        <w:t xml:space="preserve">Nakaiwas sa posibleng kapahamakan ang mga naninirahan sa lugar </w:t>
      </w:r>
    </w:p>
    <w:p w14:paraId="00000018">
      <w:pPr>
        <w:jc w:val="both"/>
        <w:rPr>
          <w:sz w:val="28"/>
          <w:szCs w:val="28"/>
        </w:rPr>
      </w:pPr>
    </w:p>
    <w:p w14:paraId="00000019">
      <w:pPr>
        <w:jc w:val="both"/>
        <w:rPr>
          <w:sz w:val="28"/>
          <w:szCs w:val="28"/>
        </w:rPr>
      </w:pPr>
    </w:p>
    <w:p w14:paraId="0000001A">
      <w:pPr>
        <w:jc w:val="both"/>
        <w:rPr>
          <w:sz w:val="28"/>
          <w:szCs w:val="28"/>
        </w:rPr>
      </w:pPr>
    </w:p>
    <w:p w14:paraId="0000001B">
      <w:pPr>
        <w:jc w:val="both"/>
        <w:rPr>
          <w:sz w:val="28"/>
          <w:szCs w:val="28"/>
        </w:rPr>
      </w:pPr>
    </w:p>
    <w:p w14:paraId="0000001C">
      <w:pPr>
        <w:jc w:val="both"/>
        <w:rPr>
          <w:sz w:val="28"/>
          <w:szCs w:val="28"/>
        </w:rPr>
      </w:pPr>
    </w:p>
    <w:p w14:paraId="00000035">
      <w:pPr>
        <w:jc w:val="both"/>
        <w:rPr>
          <w:sz w:val="28"/>
          <w:szCs w:val="28"/>
        </w:rPr>
      </w:pPr>
    </w:p>
    <w:p w14:paraId="371EC6B6">
      <w:pPr>
        <w:jc w:val="both"/>
        <w:rPr>
          <w:sz w:val="28"/>
          <w:szCs w:val="28"/>
        </w:rPr>
      </w:pPr>
    </w:p>
    <w:sectPr>
      <w:pgSz w:w="12240" w:h="2016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A38FA"/>
    <w:rsid w:val="BDDA38FA"/>
    <w:rsid w:val="FF17E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113</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2025-08-25T05:14:00Z</dcterms:created>
  <dc:creator>Jolina Garamay</dc:creator>
  <cp:lastModifiedBy>Jolina Garamay</cp:lastModifiedBy>
  <dcterms:modified xsi:type="dcterms:W3CDTF">2025-08-25T00:01:56Z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D56BB08E25E40FCD4710AB689CB12246_41</vt:lpwstr>
  </property>
</Properties>
</file>