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6E3C1">
      <w:pPr>
        <w:pStyle w:val="2"/>
        <w:keepNext w:val="0"/>
        <w:keepLines w:val="0"/>
        <w:spacing w:before="280" w:line="240" w:lineRule="auto"/>
        <w:jc w:val="both"/>
        <w:rPr>
          <w:rFonts w:hint="default"/>
          <w:b/>
          <w:color w:val="000000"/>
          <w:sz w:val="28"/>
          <w:szCs w:val="28"/>
          <w:rtl w:val="0"/>
          <w:lang w:val="en-US"/>
        </w:rPr>
      </w:pPr>
      <w:r>
        <w:rPr>
          <w:rFonts w:hint="default"/>
          <w:b/>
          <w:color w:val="000000"/>
          <w:sz w:val="28"/>
          <w:szCs w:val="28"/>
          <w:rtl w:val="0"/>
          <w:lang w:val="en-US"/>
        </w:rPr>
        <w:t>BRIEFER</w:t>
      </w:r>
    </w:p>
    <w:p w14:paraId="69B6B437">
      <w:pPr>
        <w:pStyle w:val="2"/>
        <w:keepNext w:val="0"/>
        <w:keepLines w:val="0"/>
        <w:spacing w:before="280" w:line="240" w:lineRule="auto"/>
        <w:jc w:val="both"/>
        <w:rPr>
          <w:rFonts w:hint="default"/>
          <w:sz w:val="28"/>
          <w:szCs w:val="28"/>
          <w:rtl w:val="0"/>
          <w:lang w:val="en-US"/>
        </w:rPr>
      </w:pPr>
      <w:r>
        <w:rPr>
          <w:sz w:val="28"/>
          <w:szCs w:val="28"/>
          <w:rtl w:val="0"/>
        </w:rPr>
        <w:t>Inobasyon sa DRR-CCA:</w:t>
      </w:r>
      <w:r>
        <w:rPr>
          <w:rFonts w:hint="default"/>
          <w:sz w:val="28"/>
          <w:szCs w:val="28"/>
          <w:rtl w:val="0"/>
          <w:lang w:val="en-US"/>
        </w:rPr>
        <w:t xml:space="preserve"> </w:t>
      </w:r>
      <w:r>
        <w:rPr>
          <w:b/>
          <w:color w:val="000000"/>
          <w:sz w:val="28"/>
          <w:szCs w:val="28"/>
          <w:rtl w:val="0"/>
        </w:rPr>
        <w:t>Paandam sang Kabataan: YouTube Vlogs for DRR</w:t>
      </w:r>
    </w:p>
    <w:p w14:paraId="360BFBB9">
      <w:pPr>
        <w:spacing w:before="240"/>
        <w:jc w:val="both"/>
        <w:rPr>
          <w:rFonts w:hint="default" w:ascii="Arial Bold" w:hAnsi="Arial Bold" w:cs="Arial Bold"/>
          <w:b/>
          <w:bCs/>
          <w:sz w:val="28"/>
          <w:szCs w:val="28"/>
          <w:rtl w:val="0"/>
          <w:lang w:val="en-US"/>
        </w:rPr>
      </w:pPr>
      <w:r>
        <w:rPr>
          <w:sz w:val="28"/>
          <w:szCs w:val="28"/>
          <w:rtl w:val="0"/>
        </w:rPr>
        <w:t>Nagpapatupad na Peoples’ Organization:</w:t>
      </w:r>
      <w:r>
        <w:rPr>
          <w:rFonts w:hint="default"/>
          <w:sz w:val="28"/>
          <w:szCs w:val="28"/>
          <w:rtl w:val="0"/>
          <w:lang w:val="en-US"/>
        </w:rPr>
        <w:t xml:space="preserve"> </w:t>
      </w:r>
      <w:r>
        <w:rPr>
          <w:rFonts w:hint="default" w:ascii="Arial Bold" w:hAnsi="Arial Bold" w:cs="Arial Bold"/>
          <w:b/>
          <w:bCs/>
          <w:sz w:val="28"/>
          <w:szCs w:val="28"/>
          <w:rtl w:val="0"/>
          <w:lang w:val="en-US"/>
        </w:rPr>
        <w:t>Salingsing Youth Organization (SaYO)</w:t>
      </w:r>
    </w:p>
    <w:p w14:paraId="6060DD64">
      <w:pPr>
        <w:rPr>
          <w:rFonts w:hint="default" w:ascii="Arial Bold" w:hAnsi="Arial Bold" w:cs="Arial Bold"/>
          <w:b/>
          <w:bCs/>
          <w:sz w:val="28"/>
          <w:szCs w:val="28"/>
          <w:rtl w:val="0"/>
          <w:lang w:val="en-US"/>
        </w:rPr>
      </w:pPr>
    </w:p>
    <w:p w14:paraId="00000056">
      <w:pPr>
        <w:spacing w:before="240" w:after="240" w:line="240" w:lineRule="auto"/>
        <w:jc w:val="both"/>
        <w:rPr>
          <w:b/>
          <w:sz w:val="28"/>
          <w:szCs w:val="28"/>
        </w:rPr>
      </w:pPr>
      <w:r>
        <w:rPr>
          <w:b/>
          <w:sz w:val="28"/>
          <w:szCs w:val="28"/>
          <w:rtl w:val="0"/>
        </w:rPr>
        <w:t>Pagsusuri sa kalagayan/Sitwasyon:</w:t>
      </w:r>
    </w:p>
    <w:p w14:paraId="00000057">
      <w:pPr>
        <w:spacing w:line="240" w:lineRule="auto"/>
        <w:ind w:left="0" w:firstLine="0"/>
        <w:jc w:val="both"/>
        <w:rPr>
          <w:sz w:val="28"/>
          <w:szCs w:val="28"/>
        </w:rPr>
      </w:pPr>
    </w:p>
    <w:p w14:paraId="00000058">
      <w:pPr>
        <w:spacing w:line="240" w:lineRule="auto"/>
        <w:ind w:left="0" w:firstLine="0"/>
        <w:jc w:val="both"/>
        <w:rPr>
          <w:sz w:val="28"/>
          <w:szCs w:val="28"/>
        </w:rPr>
      </w:pPr>
      <w:r>
        <w:rPr>
          <w:sz w:val="28"/>
          <w:szCs w:val="28"/>
          <w:rtl w:val="0"/>
        </w:rPr>
        <w:t xml:space="preserve">Ang SaYO ay grupo ng mga kabataan layong palakasin ang kapwa mga kabataan sa malilit na isla at isulong ang child-centered disaster risk reduction at pangangalaga sa kalikasan. Sa mga lugar na ito kung saan ramdam ang epekto ng pagbabago sa klima, isa ang mga kabataan sa maituturing na pinakabulnerable subalit hindi kabilang sa mga mahahalagang pagpapasya sa usaping DRR. </w:t>
      </w:r>
    </w:p>
    <w:p w14:paraId="00000059">
      <w:pPr>
        <w:spacing w:line="240" w:lineRule="auto"/>
        <w:jc w:val="both"/>
        <w:rPr>
          <w:sz w:val="28"/>
          <w:szCs w:val="28"/>
        </w:rPr>
      </w:pPr>
    </w:p>
    <w:p w14:paraId="0000005A">
      <w:pPr>
        <w:spacing w:before="240" w:after="240" w:line="240" w:lineRule="auto"/>
        <w:jc w:val="both"/>
        <w:rPr>
          <w:b/>
          <w:sz w:val="28"/>
          <w:szCs w:val="28"/>
        </w:rPr>
      </w:pPr>
      <w:r>
        <w:rPr>
          <w:b/>
          <w:sz w:val="28"/>
          <w:szCs w:val="28"/>
          <w:rtl w:val="0"/>
        </w:rPr>
        <w:t>Solusyon:</w:t>
      </w:r>
    </w:p>
    <w:p w14:paraId="0000005B">
      <w:pPr>
        <w:spacing w:before="240" w:after="240" w:line="240" w:lineRule="auto"/>
        <w:jc w:val="both"/>
        <w:rPr>
          <w:sz w:val="28"/>
          <w:szCs w:val="28"/>
        </w:rPr>
      </w:pPr>
      <w:r>
        <w:rPr>
          <w:sz w:val="28"/>
          <w:szCs w:val="28"/>
          <w:rtl w:val="0"/>
        </w:rPr>
        <w:t>Gumawa ang SaYO ng isang komprehensibong pagsasanay para sa bagong miyembro na walang pormal na pagaaral sa disaster risk reduction at nangangailan pa ng kasanayan sa pagbabahagi ng kuwento para sa awareness building. Sa nabuong training, pinagsama ang community-based disaster risk reduction at ang pagkukuwento gamit ang social media upang malinang ang kanilang leadership at communication skills lalo na sa panahon ng krisis.</w:t>
      </w:r>
    </w:p>
    <w:p w14:paraId="070F2451">
      <w:pPr>
        <w:spacing w:before="240" w:line="240" w:lineRule="auto"/>
        <w:jc w:val="both"/>
        <w:rPr>
          <w:b/>
          <w:sz w:val="28"/>
          <w:szCs w:val="28"/>
          <w:rtl w:val="0"/>
        </w:rPr>
      </w:pPr>
    </w:p>
    <w:p w14:paraId="5D5CF892">
      <w:pPr>
        <w:spacing w:before="240" w:line="240" w:lineRule="auto"/>
        <w:jc w:val="both"/>
        <w:rPr>
          <w:b/>
          <w:sz w:val="28"/>
          <w:szCs w:val="28"/>
          <w:rtl w:val="0"/>
        </w:rPr>
      </w:pPr>
      <w:r>
        <w:rPr>
          <w:b/>
          <w:sz w:val="28"/>
          <w:szCs w:val="28"/>
          <w:rtl w:val="0"/>
        </w:rPr>
        <w:t>Epekto (Impact):</w:t>
      </w:r>
    </w:p>
    <w:p w14:paraId="0000005D">
      <w:pPr>
        <w:spacing w:line="240" w:lineRule="auto"/>
        <w:jc w:val="both"/>
        <w:rPr>
          <w:b/>
          <w:sz w:val="28"/>
          <w:szCs w:val="28"/>
        </w:rPr>
      </w:pPr>
      <w:r>
        <w:rPr>
          <w:b/>
          <w:sz w:val="28"/>
          <w:szCs w:val="28"/>
          <w:rtl w:val="0"/>
        </w:rPr>
        <w:t>Dahil sa inobasyong ito ay</w:t>
      </w:r>
      <w:bookmarkStart w:id="0" w:name="_GoBack"/>
      <w:bookmarkEnd w:id="0"/>
      <w:r>
        <w:rPr>
          <w:b/>
          <w:sz w:val="28"/>
          <w:szCs w:val="28"/>
          <w:rtl w:val="0"/>
        </w:rPr>
        <w:t>…</w:t>
      </w:r>
    </w:p>
    <w:p w14:paraId="0000005E">
      <w:pPr>
        <w:spacing w:line="240" w:lineRule="auto"/>
        <w:jc w:val="both"/>
        <w:rPr>
          <w:sz w:val="28"/>
          <w:szCs w:val="28"/>
        </w:rPr>
      </w:pPr>
      <w:r>
        <w:rPr>
          <w:b/>
          <w:sz w:val="28"/>
          <w:szCs w:val="28"/>
          <w:rtl w:val="0"/>
        </w:rPr>
        <w:t>…</w:t>
      </w:r>
      <w:r>
        <w:rPr>
          <w:sz w:val="28"/>
          <w:szCs w:val="28"/>
          <w:rtl w:val="0"/>
        </w:rPr>
        <w:t xml:space="preserve">nakatulong na maitampok sa publiko ang DRR </w:t>
      </w:r>
    </w:p>
    <w:p w14:paraId="0000005F">
      <w:pPr>
        <w:numPr>
          <w:ilvl w:val="0"/>
          <w:numId w:val="1"/>
        </w:numPr>
        <w:spacing w:line="240" w:lineRule="auto"/>
        <w:ind w:left="720" w:hanging="360"/>
        <w:jc w:val="both"/>
        <w:rPr>
          <w:sz w:val="28"/>
          <w:szCs w:val="28"/>
          <w:u w:val="none"/>
        </w:rPr>
      </w:pPr>
      <w:r>
        <w:rPr>
          <w:sz w:val="28"/>
          <w:szCs w:val="28"/>
          <w:rtl w:val="0"/>
        </w:rPr>
        <w:t>Nadagdagan ang mga nagsusulong ng DRRM sa YouTube</w:t>
      </w:r>
    </w:p>
    <w:p w14:paraId="00000060">
      <w:pPr>
        <w:spacing w:line="240" w:lineRule="auto"/>
        <w:ind w:left="0" w:firstLine="0"/>
        <w:jc w:val="both"/>
        <w:rPr>
          <w:sz w:val="28"/>
          <w:szCs w:val="28"/>
        </w:rPr>
      </w:pPr>
    </w:p>
    <w:p w14:paraId="00000061">
      <w:pPr>
        <w:spacing w:line="240" w:lineRule="auto"/>
        <w:jc w:val="both"/>
        <w:rPr>
          <w:sz w:val="28"/>
          <w:szCs w:val="28"/>
        </w:rPr>
      </w:pPr>
      <w:r>
        <w:rPr>
          <w:sz w:val="28"/>
          <w:szCs w:val="28"/>
          <w:rtl w:val="0"/>
        </w:rPr>
        <w:t>…mas maraming kabataan ang nakalahaok at nakikialam sa usaping DRR</w:t>
      </w:r>
    </w:p>
    <w:p w14:paraId="4619FBB1">
      <w:r>
        <w:rPr>
          <w:sz w:val="28"/>
          <w:szCs w:val="28"/>
          <w:rtl w:val="0"/>
        </w:rPr>
        <w:t>Mas may pagkakataong marinig ang boses ng mga kabataang nasa malilit na isla</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Arial">
    <w:panose1 w:val="020B0704020202020204"/>
    <w:charset w:val="86"/>
    <w:family w:val="swiss"/>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F9543"/>
    <w:multiLevelType w:val="multilevel"/>
    <w:tmpl w:val="E9BF954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FE09D5"/>
    <w:rsid w:val="F3FE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3"/>
    <w:basedOn w:val="1"/>
    <w:next w:val="1"/>
    <w:uiPriority w:val="0"/>
    <w:pPr>
      <w:keepNext/>
      <w:keepLines/>
      <w:pageBreakBefore w:val="0"/>
      <w:spacing w:before="320" w:after="80"/>
    </w:pPr>
    <w:rPr>
      <w:color w:val="434343"/>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2025-08-24T23:56:00Z</dcterms:created>
  <dc:creator>Jolina Garamay</dc:creator>
  <cp:lastModifiedBy>Jolina Garamay</cp:lastModifiedBy>
  <dcterms:modified xsi:type="dcterms:W3CDTF">2025-08-24T23:58:13Z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65994DD37EE8E62F4036AB68C9FA8D93_41</vt:lpwstr>
  </property>
</Properties>
</file>